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213" w:rsidRDefault="00655213"/>
    <w:p w:rsidR="00A3155E" w:rsidRDefault="00A3155E">
      <w:r>
        <w:tab/>
      </w:r>
      <w:r>
        <w:tab/>
      </w:r>
      <w:r>
        <w:tab/>
      </w:r>
      <w:r>
        <w:tab/>
      </w:r>
      <w:r>
        <w:tab/>
      </w:r>
      <w:r>
        <w:tab/>
      </w:r>
      <w:r>
        <w:tab/>
      </w:r>
      <w:r>
        <w:tab/>
      </w:r>
      <w:r>
        <w:tab/>
        <w:t>Vechta, den 08.10.2020</w:t>
      </w:r>
    </w:p>
    <w:p w:rsidR="00A3155E" w:rsidRDefault="00A3155E" w:rsidP="00A3155E">
      <w:r>
        <w:t>Liebe Eltern,</w:t>
      </w:r>
    </w:p>
    <w:p w:rsidR="00A3155E" w:rsidRDefault="00A3155E" w:rsidP="00A3155E">
      <w:r>
        <w:t xml:space="preserve">bald beginnen die Herbstferien. Bedingt durch das aktuelle COVID-19- Infektionsgeschehen stehen wir vor großen Herausforderungen. Besondere Aufmerksamkeit gilt den Reiserückkehrern, die entweder aus dem Urlaub oder aus ihrem Heimatland zu uns einreisen. </w:t>
      </w:r>
    </w:p>
    <w:p w:rsidR="00A3155E" w:rsidRDefault="00A3155E" w:rsidP="00A3155E">
      <w:r>
        <w:t xml:space="preserve">Wenn Sie in den Herbstferien im Ausland gewesen sind, dann bitten wir Sie, sofern dies noch nicht bekannt ist, sich zunächst darüber zu informieren ob Ihr Reiseziel zu den Risikogebieten gehört. </w:t>
      </w:r>
    </w:p>
    <w:p w:rsidR="00A3155E" w:rsidRDefault="00A3155E" w:rsidP="00A3155E">
      <w:r>
        <w:t>Informationen dazu finden Sie unter (</w:t>
      </w:r>
      <w:hyperlink r:id="rId7" w:history="1">
        <w:r w:rsidRPr="00144908">
          <w:rPr>
            <w:rStyle w:val="Hyperlink"/>
          </w:rPr>
          <w:t>https://www.rki.de/DE/Content/InfAZ/N/Neuartiges_Coronavirus/Risikogebiete_neu.html</w:t>
        </w:r>
      </w:hyperlink>
      <w:r>
        <w:t xml:space="preserve">). </w:t>
      </w:r>
    </w:p>
    <w:p w:rsidR="00A3155E" w:rsidRDefault="00A3155E" w:rsidP="00A3155E">
      <w:r>
        <w:t xml:space="preserve">Wenn Ihr Reiseziel ein Risikogebiet war, dann sind Sie und Ihre Kinder verpflichtet, sich </w:t>
      </w:r>
    </w:p>
    <w:p w:rsidR="00A3155E" w:rsidRDefault="00A3155E" w:rsidP="00A3155E"/>
    <w:p w:rsidR="00A3155E" w:rsidRDefault="00A3155E" w:rsidP="00A3155E">
      <w:r>
        <w:t>1. nach Reiseende in häusliche Quarantäne zu begeben,</w:t>
      </w:r>
    </w:p>
    <w:p w:rsidR="00A3155E" w:rsidRDefault="00A3155E" w:rsidP="00A3155E">
      <w:r>
        <w:t xml:space="preserve">2. sich ggf. testen zu lassen, </w:t>
      </w:r>
    </w:p>
    <w:p w:rsidR="00A3155E" w:rsidRDefault="00A3155E" w:rsidP="00A3155E">
      <w:r>
        <w:t xml:space="preserve">3. und sich beim Gesundheitsamt zu melden. </w:t>
      </w:r>
    </w:p>
    <w:p w:rsidR="00A3155E" w:rsidRDefault="00A3155E" w:rsidP="00A3155E"/>
    <w:p w:rsidR="00A3155E" w:rsidRDefault="00A3155E" w:rsidP="00A3155E">
      <w:r>
        <w:t xml:space="preserve">In diesem Fall darf, solange das Ergebnis des Tests nicht vorliegt, auch Ihr Kind die häusliche Quarantäne nicht verlassen. </w:t>
      </w:r>
    </w:p>
    <w:p w:rsidR="00A3155E" w:rsidRDefault="00A3155E" w:rsidP="00A3155E">
      <w:r>
        <w:t xml:space="preserve">Wir bitten Sie daher ausdrücklich das Ergebnis ihres Tests abzuwarten und Ihr Kind auf keinen Fall direkt nach den Herbstferien in die Schule zu schicken. </w:t>
      </w:r>
    </w:p>
    <w:p w:rsidR="00CF3BBE" w:rsidRDefault="00A3155E" w:rsidP="00A3155E">
      <w:r>
        <w:t>Sobald ihr Kind ein negatives Testergebnis vorweisen kann, ist der Schulbesuch wieder möglich. Wir bitten Sie, in diesem Fall ihrem Kind einen Nachweis zum Schulbesuch mitzugeben.</w:t>
      </w:r>
    </w:p>
    <w:p w:rsidR="00E5295F" w:rsidRDefault="00A3155E" w:rsidP="00A3155E">
      <w:pPr>
        <w:rPr>
          <w:b/>
        </w:rPr>
      </w:pPr>
      <w:r w:rsidRPr="009F6E3B">
        <w:rPr>
          <w:b/>
        </w:rPr>
        <w:t xml:space="preserve">Alle Schüler/innen müssen am ersten Schultag nach den Herbstferien die beiliegende Bescheinigung vorlegen. </w:t>
      </w:r>
    </w:p>
    <w:p w:rsidR="00484F1D" w:rsidRDefault="00484F1D" w:rsidP="00A3155E">
      <w:bookmarkStart w:id="0" w:name="_GoBack"/>
      <w:bookmarkEnd w:id="0"/>
    </w:p>
    <w:p w:rsidR="009F6E3B" w:rsidRDefault="009F6E3B" w:rsidP="00A3155E">
      <w:r>
        <w:t>Mit freundlichen Grüßen</w:t>
      </w:r>
    </w:p>
    <w:p w:rsidR="009F6E3B" w:rsidRDefault="009F6E3B" w:rsidP="00A3155E"/>
    <w:p w:rsidR="009F6E3B" w:rsidRDefault="009F6E3B" w:rsidP="00A3155E">
      <w:r>
        <w:t>U. Binder, Schulleiterin</w:t>
      </w:r>
    </w:p>
    <w:p w:rsidR="00A3155E" w:rsidRDefault="00A3155E" w:rsidP="00A3155E"/>
    <w:p w:rsidR="00A3155E" w:rsidRDefault="00A3155E" w:rsidP="00A3155E"/>
    <w:sectPr w:rsidR="00A3155E" w:rsidSect="00870EF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6E3" w:rsidRDefault="00B746E3" w:rsidP="002E63B9">
      <w:pPr>
        <w:spacing w:after="0" w:line="240" w:lineRule="auto"/>
      </w:pPr>
      <w:r>
        <w:separator/>
      </w:r>
    </w:p>
  </w:endnote>
  <w:endnote w:type="continuationSeparator" w:id="0">
    <w:p w:rsidR="00B746E3" w:rsidRDefault="00B746E3" w:rsidP="002E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EEC" w:rsidRDefault="00006E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EEC" w:rsidRDefault="00006EE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EEC" w:rsidRDefault="00006E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6E3" w:rsidRDefault="00B746E3" w:rsidP="002E63B9">
      <w:pPr>
        <w:spacing w:after="0" w:line="240" w:lineRule="auto"/>
      </w:pPr>
      <w:r>
        <w:separator/>
      </w:r>
    </w:p>
  </w:footnote>
  <w:footnote w:type="continuationSeparator" w:id="0">
    <w:p w:rsidR="00B746E3" w:rsidRDefault="00B746E3" w:rsidP="002E6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EEC" w:rsidRDefault="00006E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3B9" w:rsidRPr="002E63B9" w:rsidRDefault="00006EEC" w:rsidP="002E63B9">
    <w:pPr>
      <w:pStyle w:val="Kopfzeile"/>
      <w:tabs>
        <w:tab w:val="clear" w:pos="4536"/>
        <w:tab w:val="clear" w:pos="9072"/>
        <w:tab w:val="left" w:pos="7380"/>
      </w:tabs>
      <w:rPr>
        <w:rFonts w:ascii="Berlin Sans FB Demi" w:hAnsi="Berlin Sans FB Demi"/>
        <w:b/>
        <w:sz w:val="44"/>
      </w:rPr>
    </w:pPr>
    <w:r w:rsidRPr="00006EEC">
      <w:rPr>
        <w:rFonts w:ascii="Berlin Sans FB Demi" w:hAnsi="Berlin Sans FB Demi"/>
        <w:b/>
        <w:noProof/>
        <w:sz w:val="48"/>
      </w:rPr>
      <w:drawing>
        <wp:anchor distT="0" distB="0" distL="114300" distR="114300" simplePos="0" relativeHeight="251658240" behindDoc="1" locked="0" layoutInCell="1" allowOverlap="1">
          <wp:simplePos x="0" y="0"/>
          <wp:positionH relativeFrom="column">
            <wp:posOffset>3023870</wp:posOffset>
          </wp:positionH>
          <wp:positionV relativeFrom="paragraph">
            <wp:posOffset>-344805</wp:posOffset>
          </wp:positionV>
          <wp:extent cx="4417695" cy="1124876"/>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chule.gif"/>
                  <pic:cNvPicPr/>
                </pic:nvPicPr>
                <pic:blipFill>
                  <a:blip r:embed="rId1">
                    <a:extLst>
                      <a:ext uri="{28A0092B-C50C-407E-A947-70E740481C1C}">
                        <a14:useLocalDpi xmlns:a14="http://schemas.microsoft.com/office/drawing/2010/main" val="0"/>
                      </a:ext>
                    </a:extLst>
                  </a:blip>
                  <a:stretch>
                    <a:fillRect/>
                  </a:stretch>
                </pic:blipFill>
                <pic:spPr>
                  <a:xfrm>
                    <a:off x="0" y="0"/>
                    <a:ext cx="4417695" cy="1124876"/>
                  </a:xfrm>
                  <a:prstGeom prst="rect">
                    <a:avLst/>
                  </a:prstGeom>
                </pic:spPr>
              </pic:pic>
            </a:graphicData>
          </a:graphic>
          <wp14:sizeRelH relativeFrom="page">
            <wp14:pctWidth>0</wp14:pctWidth>
          </wp14:sizeRelH>
          <wp14:sizeRelV relativeFrom="page">
            <wp14:pctHeight>0</wp14:pctHeight>
          </wp14:sizeRelV>
        </wp:anchor>
      </w:drawing>
    </w:r>
    <w:r w:rsidR="00347335">
      <w:rPr>
        <w:rFonts w:ascii="Berlin Sans FB Demi" w:hAnsi="Berlin Sans FB Demi"/>
        <w:b/>
        <w:sz w:val="48"/>
      </w:rPr>
      <w:t>M</w:t>
    </w:r>
    <w:r w:rsidR="002E63B9" w:rsidRPr="00006EEC">
      <w:rPr>
        <w:rFonts w:ascii="Berlin Sans FB Demi" w:hAnsi="Berlin Sans FB Demi"/>
        <w:b/>
        <w:sz w:val="48"/>
      </w:rPr>
      <w:t>arienschule Oythe</w:t>
    </w:r>
    <w:r w:rsidR="002E63B9">
      <w:rPr>
        <w:rFonts w:ascii="Berlin Sans FB Demi" w:hAnsi="Berlin Sans FB Demi"/>
        <w:b/>
        <w:sz w:val="44"/>
      </w:rPr>
      <w:tab/>
    </w:r>
  </w:p>
  <w:p w:rsidR="002E63B9" w:rsidRPr="002E63B9" w:rsidRDefault="002E63B9">
    <w:pPr>
      <w:pStyle w:val="Kopfzeile"/>
      <w:rPr>
        <w:rFonts w:ascii="Berlin Sans FB Demi" w:hAnsi="Berlin Sans FB Demi"/>
        <w:sz w:val="28"/>
      </w:rPr>
    </w:pPr>
    <w:r w:rsidRPr="002E63B9">
      <w:rPr>
        <w:rFonts w:ascii="Berlin Sans FB Demi" w:hAnsi="Berlin Sans FB Demi"/>
        <w:sz w:val="28"/>
      </w:rPr>
      <w:t>Katholische Grundschule</w:t>
    </w:r>
  </w:p>
  <w:p w:rsidR="002E63B9" w:rsidRPr="002E63B9" w:rsidRDefault="00531A00">
    <w:pPr>
      <w:pStyle w:val="Kopfzeile"/>
      <w:rPr>
        <w:rFonts w:ascii="Berlin Sans FB Demi" w:hAnsi="Berlin Sans FB Demi"/>
        <w:sz w:val="20"/>
      </w:rPr>
    </w:pPr>
    <w:r>
      <w:rPr>
        <w:rFonts w:ascii="Berlin Sans FB Demi" w:hAnsi="Berlin Sans FB Demi"/>
        <w:sz w:val="20"/>
      </w:rPr>
      <w:t>m</w:t>
    </w:r>
    <w:r w:rsidR="002E63B9" w:rsidRPr="002E63B9">
      <w:rPr>
        <w:rFonts w:ascii="Berlin Sans FB Demi" w:hAnsi="Berlin Sans FB Demi"/>
        <w:sz w:val="20"/>
      </w:rPr>
      <w:t>it offenem Ganztagsangebot</w:t>
    </w:r>
  </w:p>
  <w:p w:rsidR="002E63B9" w:rsidRDefault="002E63B9">
    <w:pPr>
      <w:pStyle w:val="Kopfzeile"/>
      <w:rPr>
        <w:sz w:val="20"/>
      </w:rPr>
    </w:pPr>
  </w:p>
  <w:p w:rsidR="002E63B9" w:rsidRPr="002E63B9" w:rsidRDefault="002E63B9">
    <w:pPr>
      <w:pStyle w:val="Kopfzeile"/>
      <w:rPr>
        <w:sz w:val="20"/>
      </w:rPr>
    </w:pPr>
    <w:r>
      <w:rPr>
        <w:sz w:val="20"/>
      </w:rPr>
      <w:t>49377 Vechta    *    Oythe 19    *    Tel.:04441/2158    *    email: verwaltung.oythe@gsoythe</w:t>
    </w:r>
    <w:r w:rsidR="00531A00">
      <w:rPr>
        <w:sz w:val="20"/>
      </w:rPr>
      <w:t>-vechta</w:t>
    </w:r>
    <w:r>
      <w:rPr>
        <w:sz w:val="20"/>
      </w:rPr>
      <w:t>.net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EEC" w:rsidRDefault="00006EE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B9"/>
    <w:rsid w:val="00006EEC"/>
    <w:rsid w:val="000F02F0"/>
    <w:rsid w:val="002E63B9"/>
    <w:rsid w:val="00347335"/>
    <w:rsid w:val="003C686B"/>
    <w:rsid w:val="00484F1D"/>
    <w:rsid w:val="0051295F"/>
    <w:rsid w:val="00531A00"/>
    <w:rsid w:val="00655213"/>
    <w:rsid w:val="0070541C"/>
    <w:rsid w:val="00870EF7"/>
    <w:rsid w:val="008E6EC4"/>
    <w:rsid w:val="009F6E3B"/>
    <w:rsid w:val="00A3155E"/>
    <w:rsid w:val="00B746E3"/>
    <w:rsid w:val="00CF3BBE"/>
    <w:rsid w:val="00E529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D000D"/>
  <w15:chartTrackingRefBased/>
  <w15:docId w15:val="{149C94A7-49F7-495C-8F46-F01FF808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63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3B9"/>
  </w:style>
  <w:style w:type="paragraph" w:styleId="Fuzeile">
    <w:name w:val="footer"/>
    <w:basedOn w:val="Standard"/>
    <w:link w:val="FuzeileZchn"/>
    <w:uiPriority w:val="99"/>
    <w:unhideWhenUsed/>
    <w:rsid w:val="002E63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3B9"/>
  </w:style>
  <w:style w:type="table" w:styleId="Tabellenraster">
    <w:name w:val="Table Grid"/>
    <w:basedOn w:val="NormaleTabelle"/>
    <w:uiPriority w:val="39"/>
    <w:rsid w:val="00CF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3155E"/>
    <w:rPr>
      <w:color w:val="0563C1" w:themeColor="hyperlink"/>
      <w:u w:val="single"/>
    </w:rPr>
  </w:style>
  <w:style w:type="character" w:styleId="NichtaufgelsteErwhnung">
    <w:name w:val="Unresolved Mention"/>
    <w:basedOn w:val="Absatz-Standardschriftart"/>
    <w:uiPriority w:val="99"/>
    <w:semiHidden/>
    <w:unhideWhenUsed/>
    <w:rsid w:val="00A31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ki.de/DE/Content/InfAZ/N/Neuartiges_Coronavirus/Risikogebiete_neu.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85976-E080-4A79-870A-0E844885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dc:creator>
  <cp:keywords/>
  <dc:description/>
  <cp:lastModifiedBy>Verwaltung</cp:lastModifiedBy>
  <cp:revision>4</cp:revision>
  <cp:lastPrinted>2020-10-08T08:46:00Z</cp:lastPrinted>
  <dcterms:created xsi:type="dcterms:W3CDTF">2020-10-08T06:45:00Z</dcterms:created>
  <dcterms:modified xsi:type="dcterms:W3CDTF">2020-10-08T10:52:00Z</dcterms:modified>
</cp:coreProperties>
</file>